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559" w:rsidRPr="00994587" w:rsidRDefault="00D10559" w:rsidP="00D10559">
      <w:pPr>
        <w:tabs>
          <w:tab w:val="left" w:pos="7560"/>
        </w:tabs>
        <w:spacing w:line="600" w:lineRule="exact"/>
        <w:rPr>
          <w:rFonts w:ascii="仿宋_GB2312" w:eastAsia="仿宋_GB2312" w:hint="eastAsia"/>
          <w:sz w:val="32"/>
          <w:szCs w:val="32"/>
        </w:rPr>
      </w:pPr>
      <w:r w:rsidRPr="00994587">
        <w:rPr>
          <w:rFonts w:ascii="仿宋_GB2312" w:eastAsia="仿宋_GB2312" w:hAnsi="宋体" w:cs="宋体" w:hint="eastAsia"/>
          <w:sz w:val="32"/>
          <w:szCs w:val="32"/>
        </w:rPr>
        <w:t>附件</w:t>
      </w:r>
      <w:r w:rsidRPr="00994587">
        <w:rPr>
          <w:rFonts w:ascii="仿宋_GB2312" w:eastAsia="仿宋_GB2312" w:hint="eastAsia"/>
          <w:sz w:val="32"/>
          <w:szCs w:val="32"/>
        </w:rPr>
        <w:t>1</w:t>
      </w:r>
    </w:p>
    <w:p w:rsidR="00D10559" w:rsidRPr="00994587" w:rsidRDefault="00D10559" w:rsidP="00D10559">
      <w:pPr>
        <w:pStyle w:val="a8"/>
        <w:spacing w:before="19"/>
        <w:rPr>
          <w:rFonts w:ascii="仿宋_GB2312" w:eastAsia="仿宋_GB2312" w:hint="eastAsia"/>
          <w:sz w:val="19"/>
          <w:lang w:eastAsia="zh-CN"/>
        </w:rPr>
      </w:pPr>
      <w:bookmarkStart w:id="0" w:name="_GoBack"/>
      <w:bookmarkEnd w:id="0"/>
    </w:p>
    <w:p w:rsidR="00D10559" w:rsidRPr="00994587" w:rsidRDefault="00D10559" w:rsidP="00D10559">
      <w:pPr>
        <w:spacing w:line="640" w:lineRule="exact"/>
        <w:ind w:left="1312"/>
        <w:rPr>
          <w:rFonts w:ascii="方正小标宋_GBK" w:eastAsia="方正小标宋_GBK" w:hint="eastAsia"/>
          <w:sz w:val="44"/>
          <w:szCs w:val="44"/>
        </w:rPr>
      </w:pPr>
      <w:r w:rsidRPr="00994587">
        <w:rPr>
          <w:rFonts w:ascii="方正小标宋_GBK" w:eastAsia="方正小标宋_GBK" w:hAnsi="宋体" w:cs="宋体" w:hint="eastAsia"/>
          <w:sz w:val="44"/>
          <w:szCs w:val="44"/>
        </w:rPr>
        <w:t>工业和信息化主管部门推荐汇总表</w:t>
      </w:r>
    </w:p>
    <w:p w:rsidR="00D10559" w:rsidRPr="00994587" w:rsidRDefault="00D10559" w:rsidP="00D10559">
      <w:pPr>
        <w:pStyle w:val="a8"/>
        <w:spacing w:before="5"/>
        <w:rPr>
          <w:rFonts w:ascii="仿宋_GB2312" w:eastAsia="仿宋_GB2312" w:hint="eastAsia"/>
          <w:sz w:val="27"/>
          <w:lang w:eastAsia="zh-C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3"/>
        <w:gridCol w:w="2587"/>
        <w:gridCol w:w="127"/>
        <w:gridCol w:w="2712"/>
        <w:gridCol w:w="2001"/>
      </w:tblGrid>
      <w:tr w:rsidR="00D10559" w:rsidRPr="00994587" w:rsidTr="00C451C0">
        <w:trPr>
          <w:trHeight w:val="682"/>
          <w:jc w:val="center"/>
        </w:trPr>
        <w:tc>
          <w:tcPr>
            <w:tcW w:w="85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969" w:right="2961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绿色工厂推荐名单</w:t>
            </w:r>
          </w:p>
        </w:tc>
      </w:tr>
      <w:tr w:rsidR="00D10559" w:rsidRPr="00994587" w:rsidTr="00C451C0">
        <w:trPr>
          <w:trHeight w:val="694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14" w:right="209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序号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715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工厂名称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15" w:right="207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第三方机构名称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679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行业</w:t>
            </w:r>
          </w:p>
        </w:tc>
      </w:tr>
      <w:tr w:rsidR="00D10559" w:rsidRPr="00994587" w:rsidTr="00C451C0">
        <w:trPr>
          <w:trHeight w:val="69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6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  <w:lang w:eastAsia="zh-CN"/>
              </w:rPr>
              <w:t>1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</w:tr>
      <w:tr w:rsidR="00D10559" w:rsidRPr="00994587" w:rsidTr="00C451C0">
        <w:trPr>
          <w:trHeight w:val="69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6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  <w:lang w:eastAsia="zh-CN"/>
              </w:rPr>
              <w:t>2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</w:tr>
      <w:tr w:rsidR="00D10559" w:rsidRPr="00994587" w:rsidTr="00C451C0">
        <w:trPr>
          <w:trHeight w:val="694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14" w:right="206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int="eastAsia"/>
                <w:sz w:val="32"/>
                <w:lang w:eastAsia="zh-CN"/>
              </w:rPr>
              <w:t>...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</w:tr>
      <w:tr w:rsidR="00D10559" w:rsidRPr="00994587" w:rsidTr="00C451C0">
        <w:trPr>
          <w:trHeight w:val="682"/>
          <w:jc w:val="center"/>
        </w:trPr>
        <w:tc>
          <w:tcPr>
            <w:tcW w:w="85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668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绿色设计产品推荐名单</w:t>
            </w:r>
          </w:p>
        </w:tc>
      </w:tr>
      <w:tr w:rsidR="00D10559" w:rsidRPr="00994587" w:rsidTr="00C451C0">
        <w:trPr>
          <w:trHeight w:val="682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14" w:right="209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序号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173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产品名称及型号</w:t>
            </w: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778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企业名称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679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行业</w:t>
            </w:r>
          </w:p>
        </w:tc>
      </w:tr>
      <w:tr w:rsidR="00D10559" w:rsidRPr="00994587" w:rsidTr="00C451C0">
        <w:trPr>
          <w:trHeight w:val="68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4" w:lineRule="exact"/>
              <w:ind w:left="6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  <w:lang w:eastAsia="zh-CN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</w:tr>
      <w:tr w:rsidR="00D10559" w:rsidRPr="00994587" w:rsidTr="00C451C0">
        <w:trPr>
          <w:trHeight w:val="69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6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  <w:lang w:eastAsia="zh-CN"/>
              </w:rPr>
              <w:t>2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</w:tr>
      <w:tr w:rsidR="00D10559" w:rsidRPr="00994587" w:rsidTr="00C451C0">
        <w:trPr>
          <w:trHeight w:val="69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4" w:lineRule="exact"/>
              <w:ind w:left="214" w:right="206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int="eastAsia"/>
                <w:sz w:val="32"/>
                <w:lang w:eastAsia="zh-CN"/>
              </w:rPr>
              <w:t>...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  <w:lang w:eastAsia="zh-CN"/>
              </w:rPr>
            </w:pPr>
          </w:p>
        </w:tc>
      </w:tr>
      <w:tr w:rsidR="00D10559" w:rsidRPr="00994587" w:rsidTr="00C451C0">
        <w:trPr>
          <w:trHeight w:val="694"/>
          <w:jc w:val="center"/>
        </w:trPr>
        <w:tc>
          <w:tcPr>
            <w:tcW w:w="85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969" w:right="2961"/>
              <w:jc w:val="center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t>绿色园区推荐名单</w:t>
            </w:r>
          </w:p>
        </w:tc>
      </w:tr>
      <w:tr w:rsidR="00D10559" w:rsidRPr="00994587" w:rsidTr="00C451C0">
        <w:trPr>
          <w:trHeight w:val="69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214" w:right="209"/>
              <w:jc w:val="center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序号</w:t>
            </w:r>
            <w:proofErr w:type="spellEnd"/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715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园区名称</w:t>
            </w:r>
            <w:proofErr w:type="spellEnd"/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215" w:right="207"/>
              <w:jc w:val="center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第三方机构名称</w:t>
            </w:r>
            <w:proofErr w:type="spellEnd"/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679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类型</w:t>
            </w:r>
            <w:proofErr w:type="spellEnd"/>
          </w:p>
        </w:tc>
      </w:tr>
      <w:tr w:rsidR="00D10559" w:rsidRPr="00994587" w:rsidTr="00C451C0">
        <w:trPr>
          <w:trHeight w:val="694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4" w:lineRule="exact"/>
              <w:ind w:left="6"/>
              <w:jc w:val="center"/>
              <w:rPr>
                <w:rFonts w:ascii="仿宋_GB2312" w:eastAsia="仿宋_GB2312" w:hint="eastAsia"/>
                <w:sz w:val="32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</w:rPr>
              <w:t>1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</w:tr>
      <w:tr w:rsidR="00D10559" w:rsidRPr="00994587" w:rsidTr="00C451C0">
        <w:trPr>
          <w:trHeight w:val="693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6"/>
              <w:jc w:val="center"/>
              <w:rPr>
                <w:rFonts w:ascii="仿宋_GB2312" w:eastAsia="仿宋_GB2312" w:hint="eastAsia"/>
                <w:sz w:val="32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</w:rPr>
              <w:t>2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</w:tr>
      <w:tr w:rsidR="00D10559" w:rsidRPr="00994587" w:rsidTr="00C451C0">
        <w:trPr>
          <w:trHeight w:val="691"/>
          <w:jc w:val="center"/>
        </w:trPr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214" w:right="209"/>
              <w:jc w:val="center"/>
              <w:rPr>
                <w:rFonts w:ascii="仿宋_GB2312" w:eastAsia="仿宋_GB2312" w:hint="eastAsia"/>
                <w:sz w:val="32"/>
              </w:rPr>
            </w:pPr>
            <w:r w:rsidRPr="00994587">
              <w:rPr>
                <w:rFonts w:ascii="仿宋_GB2312" w:eastAsia="仿宋_GB2312" w:hint="eastAsia"/>
                <w:sz w:val="32"/>
              </w:rPr>
              <w:t>……</w:t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2"/>
              </w:rPr>
            </w:pPr>
          </w:p>
        </w:tc>
      </w:tr>
    </w:tbl>
    <w:p w:rsidR="00D10559" w:rsidRPr="00994587" w:rsidRDefault="00D10559" w:rsidP="00D10559">
      <w:pPr>
        <w:rPr>
          <w:rFonts w:ascii="仿宋_GB2312" w:eastAsia="仿宋_GB2312" w:hint="eastAsia"/>
          <w:sz w:val="32"/>
        </w:rPr>
        <w:sectPr w:rsidR="00D10559" w:rsidRPr="00994587" w:rsidSect="00FE2F9F">
          <w:headerReference w:type="even" r:id="rId4"/>
          <w:headerReference w:type="default" r:id="rId5"/>
          <w:headerReference w:type="first" r:id="rId6"/>
          <w:footerReference w:type="first" r:id="rId7"/>
          <w:pgSz w:w="11906" w:h="16838" w:code="9"/>
          <w:pgMar w:top="1588" w:right="1474" w:bottom="1588" w:left="1531" w:header="851" w:footer="1418" w:gutter="0"/>
          <w:pgNumType w:start="1"/>
          <w:cols w:space="425"/>
          <w:titlePg/>
          <w:docGrid w:type="lines" w:linePitch="312"/>
        </w:sect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5"/>
        <w:gridCol w:w="2732"/>
        <w:gridCol w:w="2732"/>
        <w:gridCol w:w="1981"/>
      </w:tblGrid>
      <w:tr w:rsidR="00D10559" w:rsidRPr="00994587" w:rsidTr="00C451C0">
        <w:trPr>
          <w:trHeight w:val="693"/>
        </w:trPr>
        <w:tc>
          <w:tcPr>
            <w:tcW w:w="85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2510"/>
              <w:rPr>
                <w:rFonts w:ascii="仿宋_GB2312" w:eastAsia="仿宋_GB2312" w:hint="eastAsia"/>
                <w:sz w:val="32"/>
                <w:lang w:eastAsia="zh-CN"/>
              </w:rPr>
            </w:pPr>
            <w:r w:rsidRPr="00994587">
              <w:rPr>
                <w:rFonts w:ascii="仿宋_GB2312" w:eastAsia="仿宋_GB2312" w:hAnsi="宋体" w:cs="宋体" w:hint="eastAsia"/>
                <w:sz w:val="32"/>
                <w:lang w:eastAsia="zh-CN"/>
              </w:rPr>
              <w:lastRenderedPageBreak/>
              <w:t>绿色供应链管理推荐名单</w:t>
            </w:r>
          </w:p>
        </w:tc>
      </w:tr>
      <w:tr w:rsidR="00D10559" w:rsidRPr="00994587" w:rsidTr="00C451C0">
        <w:trPr>
          <w:trHeight w:val="69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206" w:right="198"/>
              <w:jc w:val="center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序号</w:t>
            </w:r>
            <w:proofErr w:type="spellEnd"/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107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w w:val="80"/>
                <w:sz w:val="32"/>
              </w:rPr>
              <w:t>供应链管理核心企业</w:t>
            </w:r>
            <w:proofErr w:type="spellEnd"/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245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第三方机构名称</w:t>
            </w:r>
            <w:proofErr w:type="spellEnd"/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648" w:right="642"/>
              <w:jc w:val="center"/>
              <w:rPr>
                <w:rFonts w:ascii="仿宋_GB2312" w:eastAsia="仿宋_GB2312" w:hint="eastAsia"/>
                <w:sz w:val="32"/>
              </w:rPr>
            </w:pPr>
            <w:proofErr w:type="spellStart"/>
            <w:r w:rsidRPr="00994587">
              <w:rPr>
                <w:rFonts w:ascii="仿宋_GB2312" w:eastAsia="仿宋_GB2312" w:hAnsi="宋体" w:cs="宋体" w:hint="eastAsia"/>
                <w:sz w:val="32"/>
              </w:rPr>
              <w:t>行业</w:t>
            </w:r>
            <w:proofErr w:type="spellEnd"/>
          </w:p>
        </w:tc>
      </w:tr>
      <w:tr w:rsidR="00D10559" w:rsidRPr="00994587" w:rsidTr="00C451C0">
        <w:trPr>
          <w:trHeight w:val="69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4" w:lineRule="exact"/>
              <w:ind w:left="10"/>
              <w:jc w:val="center"/>
              <w:rPr>
                <w:rFonts w:ascii="仿宋_GB2312" w:eastAsia="仿宋_GB2312" w:hint="eastAsia"/>
                <w:sz w:val="32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</w:rPr>
              <w:t>1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</w:tr>
      <w:tr w:rsidR="00D10559" w:rsidRPr="00994587" w:rsidTr="00C451C0">
        <w:trPr>
          <w:trHeight w:val="693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3" w:lineRule="exact"/>
              <w:ind w:left="10"/>
              <w:jc w:val="center"/>
              <w:rPr>
                <w:rFonts w:ascii="仿宋_GB2312" w:eastAsia="仿宋_GB2312" w:hint="eastAsia"/>
                <w:sz w:val="32"/>
              </w:rPr>
            </w:pPr>
            <w:r w:rsidRPr="00994587">
              <w:rPr>
                <w:rFonts w:ascii="仿宋_GB2312" w:eastAsia="仿宋_GB2312" w:hint="eastAsia"/>
                <w:w w:val="99"/>
                <w:sz w:val="32"/>
              </w:rPr>
              <w:t>2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</w:tr>
      <w:tr w:rsidR="00D10559" w:rsidRPr="00994587" w:rsidTr="00C451C0">
        <w:trPr>
          <w:trHeight w:val="69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spacing w:line="632" w:lineRule="exact"/>
              <w:ind w:left="206" w:right="196"/>
              <w:jc w:val="center"/>
              <w:rPr>
                <w:rFonts w:ascii="仿宋_GB2312" w:eastAsia="仿宋_GB2312" w:hint="eastAsia"/>
                <w:sz w:val="32"/>
              </w:rPr>
            </w:pPr>
            <w:r w:rsidRPr="00994587">
              <w:rPr>
                <w:rFonts w:ascii="仿宋_GB2312" w:eastAsia="仿宋_GB2312" w:hint="eastAsia"/>
                <w:sz w:val="32"/>
              </w:rPr>
              <w:t>...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559" w:rsidRPr="00994587" w:rsidRDefault="00D10559" w:rsidP="00C451C0">
            <w:pPr>
              <w:pStyle w:val="TableParagraph"/>
              <w:rPr>
                <w:rFonts w:ascii="仿宋_GB2312" w:eastAsia="仿宋_GB2312" w:hint="eastAsia"/>
                <w:sz w:val="30"/>
              </w:rPr>
            </w:pPr>
          </w:p>
        </w:tc>
      </w:tr>
    </w:tbl>
    <w:p w:rsidR="00D10559" w:rsidRPr="00994587" w:rsidRDefault="00D10559" w:rsidP="00D10559">
      <w:pPr>
        <w:pStyle w:val="a8"/>
        <w:spacing w:before="19"/>
        <w:rPr>
          <w:rFonts w:ascii="仿宋_GB2312" w:eastAsia="仿宋_GB2312" w:hint="eastAsia"/>
          <w:sz w:val="26"/>
        </w:rPr>
      </w:pPr>
    </w:p>
    <w:p w:rsidR="00D10559" w:rsidRPr="00994587" w:rsidRDefault="00D10559" w:rsidP="00D10559">
      <w:pPr>
        <w:ind w:firstLineChars="150" w:firstLine="480"/>
        <w:rPr>
          <w:rFonts w:ascii="仿宋_GB2312" w:eastAsia="仿宋_GB2312" w:hAnsi="宋体" w:hint="eastAsia"/>
          <w:sz w:val="32"/>
          <w:szCs w:val="32"/>
        </w:rPr>
      </w:pPr>
      <w:r w:rsidRPr="00994587">
        <w:rPr>
          <w:rFonts w:ascii="仿宋_GB2312" w:eastAsia="仿宋_GB2312" w:hAnsi="宋体" w:hint="eastAsia"/>
          <w:sz w:val="32"/>
          <w:szCs w:val="32"/>
        </w:rPr>
        <w:t>推荐单位：</w:t>
      </w:r>
    </w:p>
    <w:p w:rsidR="00D10559" w:rsidRPr="00994587" w:rsidRDefault="00D10559" w:rsidP="00D10559">
      <w:pPr>
        <w:ind w:firstLineChars="150" w:firstLine="480"/>
        <w:rPr>
          <w:rFonts w:ascii="仿宋_GB2312" w:eastAsia="仿宋_GB2312" w:hAnsi="宋体" w:hint="eastAsia"/>
          <w:sz w:val="32"/>
          <w:szCs w:val="32"/>
        </w:rPr>
      </w:pPr>
      <w:r w:rsidRPr="00994587">
        <w:rPr>
          <w:rFonts w:ascii="仿宋_GB2312" w:eastAsia="仿宋_GB2312" w:hAnsi="宋体" w:hint="eastAsia"/>
          <w:sz w:val="32"/>
          <w:szCs w:val="32"/>
        </w:rPr>
        <w:t>（单位公章）</w:t>
      </w:r>
    </w:p>
    <w:p w:rsidR="00D10559" w:rsidRPr="00994587" w:rsidRDefault="00D10559" w:rsidP="00D10559">
      <w:pPr>
        <w:pStyle w:val="a8"/>
        <w:tabs>
          <w:tab w:val="left" w:pos="1120"/>
          <w:tab w:val="left" w:pos="1930"/>
        </w:tabs>
        <w:spacing w:line="579" w:lineRule="exact"/>
        <w:ind w:right="240" w:firstLineChars="400" w:firstLine="1280"/>
        <w:jc w:val="both"/>
        <w:rPr>
          <w:rFonts w:ascii="仿宋_GB2312" w:eastAsia="仿宋_GB2312" w:hAnsi="宋体" w:cs="宋体"/>
          <w:w w:val="95"/>
          <w:lang w:eastAsia="zh-CN"/>
        </w:rPr>
      </w:pPr>
      <w:r w:rsidRPr="00994587">
        <w:rPr>
          <w:rFonts w:ascii="仿宋_GB2312" w:eastAsia="仿宋_GB2312" w:hAnsi="宋体" w:cs="宋体" w:hint="eastAsia"/>
          <w:lang w:eastAsia="zh-CN"/>
        </w:rPr>
        <w:t>年</w:t>
      </w:r>
      <w:r w:rsidRPr="00994587">
        <w:rPr>
          <w:rFonts w:ascii="仿宋_GB2312" w:eastAsia="仿宋_GB2312"/>
          <w:lang w:eastAsia="zh-CN"/>
        </w:rPr>
        <w:t xml:space="preserve">   </w:t>
      </w:r>
      <w:r w:rsidRPr="00994587">
        <w:rPr>
          <w:rFonts w:ascii="仿宋_GB2312" w:eastAsia="仿宋_GB2312" w:hAnsi="宋体" w:cs="宋体" w:hint="eastAsia"/>
          <w:lang w:eastAsia="zh-CN"/>
        </w:rPr>
        <w:t>月</w:t>
      </w:r>
      <w:r w:rsidRPr="00994587">
        <w:rPr>
          <w:rFonts w:ascii="仿宋_GB2312" w:eastAsia="仿宋_GB2312"/>
          <w:lang w:eastAsia="zh-CN"/>
        </w:rPr>
        <w:t xml:space="preserve">   </w:t>
      </w:r>
      <w:r w:rsidRPr="00994587">
        <w:rPr>
          <w:rFonts w:ascii="仿宋_GB2312" w:eastAsia="仿宋_GB2312" w:hAnsi="宋体" w:cs="宋体" w:hint="eastAsia"/>
          <w:w w:val="95"/>
          <w:lang w:eastAsia="zh-CN"/>
        </w:rPr>
        <w:t>日</w:t>
      </w:r>
    </w:p>
    <w:p w:rsidR="007952B1" w:rsidRDefault="007952B1" w:rsidP="00D10559"/>
    <w:sectPr w:rsidR="00795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Mono CJK JP Regular">
    <w:altName w:val="Arial"/>
    <w:charset w:val="00"/>
    <w:family w:val="swiss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587" w:rsidRDefault="00D10559" w:rsidP="00F867E1">
    <w:pPr>
      <w:pStyle w:val="a5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-43180</wp:posOffset>
              </wp:positionH>
              <wp:positionV relativeFrom="paragraph">
                <wp:posOffset>216534</wp:posOffset>
              </wp:positionV>
              <wp:extent cx="5742305" cy="0"/>
              <wp:effectExtent l="0" t="19050" r="48895" b="38100"/>
              <wp:wrapSquare wrapText="bothSides"/>
              <wp:docPr id="6" name="直接连接符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230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131FCC1" id="直接连接符 6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4pt,17.05pt" to="448.7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" strokecolor="red" strokeweight="4.5pt">
              <v:stroke linestyle="thinThick"/>
              <w10:wrap type="square"/>
            </v:line>
          </w:pict>
        </mc:Fallback>
      </mc:AlternateContent>
    </w:r>
  </w:p>
  <w:p w:rsidR="00994587" w:rsidRDefault="00D10559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587" w:rsidRDefault="00D10559" w:rsidP="0099458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587" w:rsidRDefault="00D10559" w:rsidP="0099458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587" w:rsidRDefault="00D10559" w:rsidP="0099458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559"/>
    <w:rsid w:val="007952B1"/>
    <w:rsid w:val="00D1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942E3E"/>
  <w15:chartTrackingRefBased/>
  <w15:docId w15:val="{7CD6D97B-0CE5-4BF9-BA25-84349E652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10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D1055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link w:val="a3"/>
    <w:rsid w:val="00D1055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D10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D1055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rsid w:val="00D10559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正文文本 字符"/>
    <w:link w:val="a8"/>
    <w:rsid w:val="00D10559"/>
    <w:rPr>
      <w:rFonts w:ascii="Noto Sans Mono CJK JP Regular" w:eastAsia="Times New Roman" w:hAnsi="Noto Sans Mono CJK JP Regular" w:cs="Noto Sans Mono CJK JP Regular"/>
      <w:sz w:val="32"/>
      <w:szCs w:val="32"/>
      <w:lang w:eastAsia="en-US"/>
    </w:rPr>
  </w:style>
  <w:style w:type="paragraph" w:styleId="a8">
    <w:name w:val="Body Text"/>
    <w:basedOn w:val="a"/>
    <w:link w:val="a7"/>
    <w:rsid w:val="00D10559"/>
    <w:pPr>
      <w:autoSpaceDE w:val="0"/>
      <w:autoSpaceDN w:val="0"/>
      <w:jc w:val="left"/>
    </w:pPr>
    <w:rPr>
      <w:rFonts w:ascii="Noto Sans Mono CJK JP Regular" w:eastAsia="Times New Roman" w:hAnsi="Noto Sans Mono CJK JP Regular" w:cs="Noto Sans Mono CJK JP Regular"/>
      <w:sz w:val="32"/>
      <w:szCs w:val="32"/>
      <w:lang w:eastAsia="en-US"/>
    </w:rPr>
  </w:style>
  <w:style w:type="character" w:customStyle="1" w:styleId="1">
    <w:name w:val="正文文本 字符1"/>
    <w:basedOn w:val="a0"/>
    <w:uiPriority w:val="99"/>
    <w:semiHidden/>
    <w:rsid w:val="00D10559"/>
    <w:rPr>
      <w:rFonts w:ascii="Times New Roman" w:eastAsia="宋体" w:hAnsi="Times New Roman" w:cs="Times New Roman"/>
      <w:szCs w:val="24"/>
    </w:rPr>
  </w:style>
  <w:style w:type="paragraph" w:customStyle="1" w:styleId="TableParagraph">
    <w:name w:val="Table Paragraph"/>
    <w:basedOn w:val="a"/>
    <w:rsid w:val="00D10559"/>
    <w:pPr>
      <w:autoSpaceDE w:val="0"/>
      <w:autoSpaceDN w:val="0"/>
      <w:jc w:val="left"/>
    </w:pPr>
    <w:rPr>
      <w:rFonts w:ascii="Noto Sans Mono CJK JP Regular" w:eastAsia="Times New Roman" w:hAnsi="Noto Sans Mono CJK JP Regular" w:cs="Noto Sans Mono CJK JP Regular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2020-11-05T08:54:00Z</dcterms:created>
  <dcterms:modified xsi:type="dcterms:W3CDTF">2020-11-05T08:55:00Z</dcterms:modified>
</cp:coreProperties>
</file>